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100" w:type="dxa"/>
        <w:jc w:val="center"/>
        <w:shd w:val="clear" w:color="auto" w:fill="FFFFFF"/>
        <w:tblCellMar>
          <w:left w:w="0" w:type="dxa"/>
          <w:right w:w="0" w:type="dxa"/>
        </w:tblCellMar>
        <w:tblLook w:val="04A0" w:firstRow="1" w:lastRow="0" w:firstColumn="1" w:lastColumn="0" w:noHBand="0" w:noVBand="1"/>
      </w:tblPr>
      <w:tblGrid>
        <w:gridCol w:w="8100"/>
      </w:tblGrid>
      <w:tr w:rsidR="00A47C2A" w14:paraId="05876FCE" w14:textId="77777777" w:rsidTr="00A47C2A">
        <w:trPr>
          <w:jc w:val="center"/>
        </w:trPr>
        <w:tc>
          <w:tcPr>
            <w:tcW w:w="0" w:type="auto"/>
            <w:shd w:val="clear" w:color="auto" w:fill="FFFFFF"/>
            <w:tcMar>
              <w:top w:w="450" w:type="dxa"/>
              <w:left w:w="300" w:type="dxa"/>
              <w:bottom w:w="150" w:type="dxa"/>
              <w:right w:w="300" w:type="dxa"/>
            </w:tcMar>
            <w:vAlign w:val="center"/>
            <w:hideMark/>
          </w:tcPr>
          <w:p w14:paraId="0E98587D" w14:textId="77777777" w:rsidR="00A47C2A" w:rsidRDefault="00A47C2A">
            <w:pPr>
              <w:pStyle w:val="NormalWeb"/>
              <w:jc w:val="center"/>
              <w:rPr>
                <w:rFonts w:ascii="Arial" w:hAnsi="Arial" w:cs="Arial"/>
                <w:sz w:val="21"/>
                <w:szCs w:val="21"/>
                <w:lang w:eastAsia="en-US"/>
              </w:rPr>
            </w:pPr>
            <w:bookmarkStart w:id="0" w:name="_GoBack"/>
            <w:bookmarkEnd w:id="0"/>
            <w:r>
              <w:rPr>
                <w:rStyle w:val="Strong"/>
                <w:rFonts w:ascii="Arial" w:hAnsi="Arial" w:cs="Arial"/>
                <w:sz w:val="24"/>
                <w:szCs w:val="24"/>
                <w:lang w:eastAsia="en-US"/>
              </w:rPr>
              <w:t>Andreas Rapp und Wolfgang Stock übernehmen neue Funktionen bei Jabra</w:t>
            </w:r>
          </w:p>
        </w:tc>
      </w:tr>
      <w:tr w:rsidR="00A47C2A" w14:paraId="61DC852C" w14:textId="77777777" w:rsidTr="00A47C2A">
        <w:trPr>
          <w:jc w:val="center"/>
        </w:trPr>
        <w:tc>
          <w:tcPr>
            <w:tcW w:w="0" w:type="auto"/>
            <w:shd w:val="clear" w:color="auto" w:fill="FFFFFF"/>
            <w:tcMar>
              <w:top w:w="450" w:type="dxa"/>
              <w:left w:w="300" w:type="dxa"/>
              <w:bottom w:w="450" w:type="dxa"/>
              <w:right w:w="300" w:type="dxa"/>
            </w:tcMar>
            <w:vAlign w:val="center"/>
            <w:hideMark/>
          </w:tcPr>
          <w:p w14:paraId="37D8F4BF" w14:textId="77777777" w:rsidR="00A47C2A" w:rsidRDefault="00A47C2A">
            <w:pPr>
              <w:pStyle w:val="NormalWeb"/>
              <w:rPr>
                <w:rFonts w:ascii="Arial" w:hAnsi="Arial" w:cs="Arial"/>
                <w:sz w:val="21"/>
                <w:szCs w:val="21"/>
                <w:lang w:eastAsia="en-US"/>
              </w:rPr>
            </w:pPr>
            <w:r>
              <w:rPr>
                <w:rStyle w:val="Strong"/>
                <w:rFonts w:ascii="Arial" w:hAnsi="Arial" w:cs="Arial"/>
                <w:sz w:val="21"/>
                <w:szCs w:val="21"/>
                <w:lang w:eastAsia="en-US"/>
              </w:rPr>
              <w:t>Raubling, 02. Mai 2022 – </w:t>
            </w:r>
            <w:r>
              <w:rPr>
                <w:rFonts w:ascii="Arial" w:hAnsi="Arial" w:cs="Arial"/>
                <w:sz w:val="21"/>
                <w:szCs w:val="21"/>
                <w:lang w:eastAsia="en-US"/>
              </w:rPr>
              <w:t xml:space="preserve">Jabra, Spezialist für Audio-, Video- und Kollaborationslösungen, beruft die langjährigen Manager Andreas Rapp und Wolfgang Stock in neue Funktionen: Mit Wirkung zum 1. </w:t>
            </w:r>
            <w:r w:rsidRPr="00A47C2A">
              <w:rPr>
                <w:rFonts w:ascii="Arial" w:hAnsi="Arial" w:cs="Arial"/>
                <w:sz w:val="21"/>
                <w:szCs w:val="21"/>
                <w:lang w:val="en-US" w:eastAsia="en-US"/>
              </w:rPr>
              <w:t xml:space="preserve">Mai übernimmt Andreas Rapp als Vice President EMEA &amp; CALA Sales Consumer. </w:t>
            </w:r>
            <w:r>
              <w:rPr>
                <w:rFonts w:ascii="Arial" w:hAnsi="Arial" w:cs="Arial"/>
                <w:sz w:val="21"/>
                <w:szCs w:val="21"/>
                <w:lang w:eastAsia="en-US"/>
              </w:rPr>
              <w:t>Wolfgang Stock berichtet weiterhin an Andreas Rapp und verantwortet zukünftig als Managing Director Central EMEA das Retail- und Onlinegeschäft.</w:t>
            </w:r>
            <w:r>
              <w:rPr>
                <w:rFonts w:ascii="Arial" w:hAnsi="Arial" w:cs="Arial"/>
                <w:sz w:val="21"/>
                <w:szCs w:val="21"/>
                <w:lang w:eastAsia="en-US"/>
              </w:rPr>
              <w:br/>
            </w:r>
            <w:r>
              <w:rPr>
                <w:rFonts w:ascii="Arial" w:hAnsi="Arial" w:cs="Arial"/>
                <w:sz w:val="21"/>
                <w:szCs w:val="21"/>
                <w:lang w:eastAsia="en-US"/>
              </w:rPr>
              <w:br/>
              <w:t>Andreas Rapp konnte im Sommer 2018 als neuer Managing Director Central Europe für Consumer-Produkte bei Jabra gewonnen werden. Wolfgang Stock wurde wenige Monate später als neuer Sales Director DACH im Bereich Customer Solutions von Jabra verpflichtet. Dank ihrer umfassenden Erfahrung im Marketing und Vertrieb von Unterhaltungselektronik, trieben Rapp und Stock in den vergangenen Jahren nicht nur den Ausbau der Marktanteile von Jabra im Bereich der True-Wireless-Modelle voran, sondern initiierten auch die Einführung eines selektiven Vertriebs, um Jabra noch stärker im Premium-Segment zu etablieren.</w:t>
            </w:r>
            <w:r>
              <w:rPr>
                <w:rFonts w:ascii="Arial" w:hAnsi="Arial" w:cs="Arial"/>
                <w:sz w:val="21"/>
                <w:szCs w:val="21"/>
                <w:lang w:eastAsia="en-US"/>
              </w:rPr>
              <w:br/>
            </w:r>
            <w:r>
              <w:rPr>
                <w:rFonts w:ascii="Arial" w:hAnsi="Arial" w:cs="Arial"/>
                <w:sz w:val="21"/>
                <w:szCs w:val="21"/>
                <w:lang w:eastAsia="en-US"/>
              </w:rPr>
              <w:br/>
              <w:t>Auch in Zukunft bleibt das ein Hauptfokus ihrer Zusammenarbeit. „Jabra steht für höchste Qualität und jahrzehntelange Branchenerfahrung im Audio-Bereich. So können wir immer innovative Produkte bieten, die technisch und preislich für alle Zielgruppen attraktiv sind. Ich freue mich über die neue Herausforderung und die Möglichkeit, Jabras Position im True-Wireless-Segment global noch weiter auszubauen“, skizziert Andreas Rapp kommende Ziele und Aufgaben. Wolfgang Stock ergänzt: „Bei Jabra stehen wir nie still, sondern streben immer danach, mit unseren Produkten den größten Mehrwert für Kunden und Partner zu bieten. Unser Ziel wird es auch zukünftig sein, den Erfolg unserer Consumer-Sparte international voranzutreiben und Jabras Position weltweit zu festigen.“</w:t>
            </w:r>
          </w:p>
          <w:p w14:paraId="19322519" w14:textId="77777777" w:rsidR="00A47C2A" w:rsidRDefault="00A47C2A">
            <w:pPr>
              <w:pStyle w:val="NormalWeb"/>
              <w:rPr>
                <w:rFonts w:ascii="Arial" w:hAnsi="Arial" w:cs="Arial"/>
                <w:sz w:val="21"/>
                <w:szCs w:val="21"/>
                <w:lang w:eastAsia="en-US"/>
              </w:rPr>
            </w:pPr>
            <w:r>
              <w:rPr>
                <w:rStyle w:val="Strong"/>
                <w:rFonts w:ascii="Arial" w:hAnsi="Arial" w:cs="Arial"/>
                <w:sz w:val="15"/>
                <w:szCs w:val="15"/>
                <w:lang w:eastAsia="en-US"/>
              </w:rPr>
              <w:t>Über Jabra </w:t>
            </w:r>
            <w:r>
              <w:rPr>
                <w:rFonts w:ascii="Arial" w:hAnsi="Arial" w:cs="Arial"/>
                <w:sz w:val="21"/>
                <w:szCs w:val="21"/>
                <w:lang w:eastAsia="en-US"/>
              </w:rPr>
              <w:br/>
            </w:r>
            <w:r>
              <w:rPr>
                <w:rFonts w:ascii="Arial" w:hAnsi="Arial" w:cs="Arial"/>
                <w:sz w:val="15"/>
                <w:szCs w:val="15"/>
                <w:lang w:eastAsia="en-US"/>
              </w:rPr>
              <w:t>Jabra ist eine weltweit führende Marke für Audio-, Video- und Collaboration-Lösungen, die sowohl private als auch geschäftliche Anwender unterstützen. Als stolzer Teil der GN Group bietet Jabra unter dem Motto „Hear more, do more and be more“ ein Portfolio, mit dem Nutzer mehr erreichen können, als sie je für möglich gehalten hätten. Mit 150 Jahren Pionierarbeit innerhalb von GN steht Jabra für technologische Höchstleistung. So stellt das Unternehmen Produkte für Contact Center, Büros und Zusammenarbeit her, die Mitarbeitern dabei helfen, produktiver zu arbeiten - ganz gleich, wo sie sich befinden. Mit den kabellosen Kopfhörern und Earbuds können private Nutzer Anrufe, Musik und Medien besser genießen. Die 1869 gegründete GN-Gruppe ist in 100 Ländern tätig und steht für Innovation, Zuverlässigkeit und Bedienkomfort. GN beschäftigt mehr als 7.000 Mitarbeiter, ist an der Börse in Kopenhagen gelistet und erzielte 2021 einen Jahresumsatz von 15,8 Milliarden DKK. Auf GN Audio entfallen 10,4 Mrd. DKK. „GN makes life sounds better.“ </w:t>
            </w:r>
            <w:hyperlink r:id="rId6" w:tgtFrame="_blank" w:history="1">
              <w:r>
                <w:rPr>
                  <w:rStyle w:val="Hyperlink"/>
                  <w:rFonts w:ascii="Arial" w:hAnsi="Arial" w:cs="Arial"/>
                  <w:sz w:val="15"/>
                  <w:szCs w:val="15"/>
                  <w:lang w:eastAsia="en-US"/>
                </w:rPr>
                <w:t>www.jabra.com.de</w:t>
              </w:r>
            </w:hyperlink>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15"/>
                <w:szCs w:val="15"/>
                <w:lang w:eastAsia="en-US"/>
              </w:rPr>
              <w:t>Weitere Informationen:</w:t>
            </w:r>
            <w:r>
              <w:rPr>
                <w:rFonts w:ascii="Arial" w:hAnsi="Arial" w:cs="Arial"/>
                <w:sz w:val="15"/>
                <w:szCs w:val="15"/>
                <w:lang w:eastAsia="en-US"/>
              </w:rPr>
              <w:br/>
            </w:r>
            <w:hyperlink r:id="rId7" w:tgtFrame="_blank" w:history="1">
              <w:r>
                <w:rPr>
                  <w:rStyle w:val="Hyperlink"/>
                  <w:rFonts w:ascii="Arial" w:hAnsi="Arial" w:cs="Arial"/>
                  <w:sz w:val="15"/>
                  <w:szCs w:val="15"/>
                  <w:lang w:eastAsia="en-US"/>
                </w:rPr>
                <w:t>www.jabra.com/de</w:t>
              </w:r>
            </w:hyperlink>
            <w:r>
              <w:rPr>
                <w:rFonts w:ascii="Arial" w:hAnsi="Arial" w:cs="Arial"/>
                <w:sz w:val="15"/>
                <w:szCs w:val="15"/>
                <w:lang w:eastAsia="en-US"/>
              </w:rPr>
              <w:br/>
            </w:r>
            <w:hyperlink r:id="rId8" w:tgtFrame="_blank" w:history="1">
              <w:r>
                <w:rPr>
                  <w:rStyle w:val="Hyperlink"/>
                  <w:rFonts w:ascii="Arial" w:hAnsi="Arial" w:cs="Arial"/>
                  <w:sz w:val="15"/>
                  <w:szCs w:val="15"/>
                  <w:lang w:eastAsia="en-US"/>
                </w:rPr>
                <w:t>www.instagram.com/jabra</w:t>
              </w:r>
            </w:hyperlink>
            <w:r>
              <w:rPr>
                <w:rFonts w:ascii="Arial" w:hAnsi="Arial" w:cs="Arial"/>
                <w:sz w:val="15"/>
                <w:szCs w:val="15"/>
                <w:lang w:eastAsia="en-US"/>
              </w:rPr>
              <w:br/>
            </w:r>
            <w:hyperlink r:id="rId9" w:tgtFrame="_blank" w:history="1">
              <w:r>
                <w:rPr>
                  <w:rStyle w:val="Hyperlink"/>
                  <w:rFonts w:ascii="Arial" w:hAnsi="Arial" w:cs="Arial"/>
                  <w:sz w:val="15"/>
                  <w:szCs w:val="15"/>
                  <w:lang w:eastAsia="en-US"/>
                </w:rPr>
                <w:t>http://twitter.com/jabrade</w:t>
              </w:r>
            </w:hyperlink>
            <w:r>
              <w:rPr>
                <w:rFonts w:ascii="Arial" w:hAnsi="Arial" w:cs="Arial"/>
                <w:sz w:val="15"/>
                <w:szCs w:val="15"/>
                <w:lang w:eastAsia="en-US"/>
              </w:rPr>
              <w:br/>
            </w:r>
            <w:hyperlink r:id="rId10" w:tgtFrame="_blank" w:history="1">
              <w:r>
                <w:rPr>
                  <w:rStyle w:val="Hyperlink"/>
                  <w:rFonts w:ascii="Arial" w:hAnsi="Arial" w:cs="Arial"/>
                  <w:sz w:val="15"/>
                  <w:szCs w:val="15"/>
                  <w:lang w:eastAsia="en-US"/>
                </w:rPr>
                <w:t>https://www.facebook.com/jabra/</w:t>
              </w:r>
            </w:hyperlink>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15"/>
                <w:szCs w:val="15"/>
                <w:lang w:eastAsia="en-US"/>
              </w:rPr>
              <w:t>Presse-Kontakt                                   </w:t>
            </w:r>
            <w:r>
              <w:rPr>
                <w:rFonts w:ascii="Arial" w:hAnsi="Arial" w:cs="Arial"/>
                <w:sz w:val="15"/>
                <w:szCs w:val="15"/>
                <w:lang w:eastAsia="en-US"/>
              </w:rPr>
              <w:br/>
              <w:t>TEAM LEWIS </w:t>
            </w:r>
            <w:r>
              <w:rPr>
                <w:rFonts w:ascii="Arial" w:hAnsi="Arial" w:cs="Arial"/>
                <w:sz w:val="15"/>
                <w:szCs w:val="15"/>
                <w:lang w:eastAsia="en-US"/>
              </w:rPr>
              <w:br/>
              <w:t>Irina Heller / Tobias Rumpp </w:t>
            </w:r>
            <w:r>
              <w:rPr>
                <w:rFonts w:ascii="Arial" w:hAnsi="Arial" w:cs="Arial"/>
                <w:sz w:val="15"/>
                <w:szCs w:val="15"/>
                <w:lang w:eastAsia="en-US"/>
              </w:rPr>
              <w:br/>
              <w:t xml:space="preserve">+49 (0)211 88247628 </w:t>
            </w:r>
            <w:r>
              <w:rPr>
                <w:rFonts w:ascii="Arial" w:hAnsi="Arial" w:cs="Arial"/>
                <w:sz w:val="15"/>
                <w:szCs w:val="15"/>
                <w:lang w:eastAsia="en-US"/>
              </w:rPr>
              <w:br/>
            </w:r>
            <w:hyperlink r:id="rId11" w:tgtFrame="_blank" w:history="1">
              <w:r>
                <w:rPr>
                  <w:rStyle w:val="Hyperlink"/>
                  <w:rFonts w:ascii="Arial" w:hAnsi="Arial" w:cs="Arial"/>
                  <w:sz w:val="15"/>
                  <w:szCs w:val="15"/>
                  <w:lang w:eastAsia="en-US"/>
                </w:rPr>
                <w:t>JabraDE@teamlewis.com</w:t>
              </w:r>
            </w:hyperlink>
            <w:r>
              <w:rPr>
                <w:rFonts w:ascii="Arial" w:hAnsi="Arial" w:cs="Arial"/>
                <w:sz w:val="21"/>
                <w:szCs w:val="21"/>
                <w:lang w:eastAsia="en-US"/>
              </w:rPr>
              <w:br/>
            </w:r>
            <w:r>
              <w:rPr>
                <w:rFonts w:ascii="Arial" w:hAnsi="Arial" w:cs="Arial"/>
                <w:sz w:val="21"/>
                <w:szCs w:val="21"/>
                <w:lang w:eastAsia="en-US"/>
              </w:rPr>
              <w:lastRenderedPageBreak/>
              <w:br/>
            </w:r>
            <w:r>
              <w:rPr>
                <w:rStyle w:val="Strong"/>
                <w:rFonts w:ascii="Arial" w:hAnsi="Arial" w:cs="Arial"/>
                <w:sz w:val="15"/>
                <w:szCs w:val="15"/>
                <w:lang w:eastAsia="en-US"/>
              </w:rPr>
              <w:t>Unternehmenskontakt</w:t>
            </w:r>
            <w:r>
              <w:rPr>
                <w:rFonts w:ascii="Arial" w:hAnsi="Arial" w:cs="Arial"/>
                <w:sz w:val="21"/>
                <w:szCs w:val="21"/>
                <w:lang w:eastAsia="en-US"/>
              </w:rPr>
              <w:br/>
            </w:r>
            <w:r>
              <w:rPr>
                <w:rFonts w:ascii="Arial" w:hAnsi="Arial" w:cs="Arial"/>
                <w:sz w:val="15"/>
                <w:szCs w:val="15"/>
                <w:lang w:eastAsia="en-US"/>
              </w:rPr>
              <w:t>GN Audio Germany GmbH</w:t>
            </w:r>
            <w:r>
              <w:rPr>
                <w:rFonts w:ascii="Arial" w:hAnsi="Arial" w:cs="Arial"/>
                <w:sz w:val="21"/>
                <w:szCs w:val="21"/>
                <w:lang w:eastAsia="en-US"/>
              </w:rPr>
              <w:br/>
            </w:r>
            <w:r>
              <w:rPr>
                <w:rFonts w:ascii="Arial" w:hAnsi="Arial" w:cs="Arial"/>
                <w:sz w:val="15"/>
                <w:szCs w:val="15"/>
                <w:lang w:eastAsia="en-US"/>
              </w:rPr>
              <w:t>Hochstrass-Sued 7</w:t>
            </w:r>
            <w:r>
              <w:rPr>
                <w:rFonts w:ascii="Arial" w:hAnsi="Arial" w:cs="Arial"/>
                <w:sz w:val="21"/>
                <w:szCs w:val="21"/>
                <w:lang w:eastAsia="en-US"/>
              </w:rPr>
              <w:br/>
            </w:r>
            <w:r>
              <w:rPr>
                <w:rFonts w:ascii="Arial" w:hAnsi="Arial" w:cs="Arial"/>
                <w:sz w:val="15"/>
                <w:szCs w:val="15"/>
                <w:lang w:eastAsia="en-US"/>
              </w:rPr>
              <w:t>83064 Raubling</w:t>
            </w:r>
            <w:r>
              <w:rPr>
                <w:rFonts w:ascii="Arial" w:hAnsi="Arial" w:cs="Arial"/>
                <w:sz w:val="21"/>
                <w:szCs w:val="21"/>
                <w:lang w:eastAsia="en-US"/>
              </w:rPr>
              <w:br/>
            </w:r>
            <w:r>
              <w:rPr>
                <w:rFonts w:ascii="Arial" w:hAnsi="Arial" w:cs="Arial"/>
                <w:sz w:val="15"/>
                <w:szCs w:val="15"/>
                <w:lang w:eastAsia="en-US"/>
              </w:rPr>
              <w:t>Claudia Schnurbus</w:t>
            </w:r>
            <w:r>
              <w:rPr>
                <w:rFonts w:ascii="Arial" w:hAnsi="Arial" w:cs="Arial"/>
                <w:sz w:val="21"/>
                <w:szCs w:val="21"/>
                <w:lang w:eastAsia="en-US"/>
              </w:rPr>
              <w:br/>
            </w:r>
            <w:r>
              <w:rPr>
                <w:rFonts w:ascii="Arial" w:hAnsi="Arial" w:cs="Arial"/>
                <w:sz w:val="15"/>
                <w:szCs w:val="15"/>
                <w:lang w:eastAsia="en-US"/>
              </w:rPr>
              <w:t>PR &amp; Communications Manager</w:t>
            </w:r>
            <w:r>
              <w:rPr>
                <w:rFonts w:ascii="Arial" w:hAnsi="Arial" w:cs="Arial"/>
                <w:sz w:val="21"/>
                <w:szCs w:val="21"/>
                <w:lang w:eastAsia="en-US"/>
              </w:rPr>
              <w:br/>
            </w:r>
            <w:r>
              <w:rPr>
                <w:rFonts w:ascii="Arial" w:hAnsi="Arial" w:cs="Arial"/>
                <w:sz w:val="15"/>
                <w:szCs w:val="15"/>
                <w:lang w:eastAsia="en-US"/>
              </w:rPr>
              <w:t>+49 (0) 171 38 95 886</w:t>
            </w:r>
            <w:r>
              <w:rPr>
                <w:rFonts w:ascii="Arial" w:hAnsi="Arial" w:cs="Arial"/>
                <w:sz w:val="21"/>
                <w:szCs w:val="21"/>
                <w:lang w:eastAsia="en-US"/>
              </w:rPr>
              <w:br/>
            </w:r>
            <w:hyperlink r:id="rId12" w:tgtFrame="_blank" w:history="1">
              <w:r>
                <w:rPr>
                  <w:rStyle w:val="Hyperlink"/>
                  <w:rFonts w:ascii="Arial" w:hAnsi="Arial" w:cs="Arial"/>
                  <w:sz w:val="15"/>
                  <w:szCs w:val="15"/>
                  <w:lang w:eastAsia="en-US"/>
                </w:rPr>
                <w:t>cschnurbus@jabra.com</w:t>
              </w:r>
            </w:hyperlink>
            <w:r>
              <w:rPr>
                <w:rFonts w:ascii="Arial" w:hAnsi="Arial" w:cs="Arial"/>
                <w:sz w:val="15"/>
                <w:szCs w:val="15"/>
                <w:lang w:eastAsia="en-US"/>
              </w:rPr>
              <w:t xml:space="preserve">     </w:t>
            </w:r>
            <w:r>
              <w:rPr>
                <w:rFonts w:ascii="Arial" w:hAnsi="Arial" w:cs="Arial"/>
                <w:sz w:val="21"/>
                <w:szCs w:val="21"/>
                <w:lang w:eastAsia="en-US"/>
              </w:rPr>
              <w:br/>
            </w:r>
            <w:r>
              <w:rPr>
                <w:rFonts w:ascii="Arial" w:hAnsi="Arial" w:cs="Arial"/>
                <w:sz w:val="21"/>
                <w:szCs w:val="21"/>
                <w:lang w:eastAsia="en-US"/>
              </w:rPr>
              <w:br/>
            </w:r>
            <w:r>
              <w:rPr>
                <w:rStyle w:val="Emphasis"/>
                <w:rFonts w:ascii="Arial" w:hAnsi="Arial" w:cs="Arial"/>
                <w:sz w:val="15"/>
                <w:szCs w:val="15"/>
                <w:lang w:eastAsia="en-US"/>
              </w:rPr>
              <w:t>© 2022 GN Audio A/S. Alle Rechte vorbehalten. Jabra® ist eine eingetragene Marke von GN Audio A/S. Alle anderen hierin enthaltenen Marken sind Eigentum ihrer jeweiligen Inhaber (Design und Spezifikationen können ohne vorherige Ankündigung geändert werden).</w:t>
            </w:r>
          </w:p>
          <w:p w14:paraId="33C5DE2A" w14:textId="77777777" w:rsidR="00A47C2A" w:rsidRDefault="00A47C2A">
            <w:pPr>
              <w:pStyle w:val="NormalWeb"/>
              <w:rPr>
                <w:rFonts w:ascii="Arial" w:hAnsi="Arial" w:cs="Arial"/>
                <w:sz w:val="21"/>
                <w:szCs w:val="21"/>
                <w:lang w:eastAsia="en-US"/>
              </w:rPr>
            </w:pPr>
            <w:r>
              <w:rPr>
                <w:rFonts w:ascii="Arial" w:hAnsi="Arial" w:cs="Arial"/>
                <w:sz w:val="15"/>
                <w:szCs w:val="15"/>
                <w:lang w:eastAsia="en-US"/>
              </w:rPr>
              <w:t>Wenn Sie keine weiteren Pressemeldungen von Jabra erhalten möchten, antworten Sie bitte auf diese Mail und schreiben "Abmelden" in den Betreff.</w:t>
            </w:r>
          </w:p>
          <w:p w14:paraId="48E8BFEF" w14:textId="77777777" w:rsidR="00A47C2A" w:rsidRDefault="00A47C2A">
            <w:pPr>
              <w:rPr>
                <w:rFonts w:ascii="Arial" w:hAnsi="Arial" w:cs="Arial"/>
                <w:b/>
                <w:bCs/>
                <w:sz w:val="21"/>
                <w:szCs w:val="21"/>
                <w:lang w:eastAsia="en-US"/>
              </w:rPr>
            </w:pPr>
            <w:r>
              <w:rPr>
                <w:rFonts w:ascii="Arial" w:hAnsi="Arial" w:cs="Arial"/>
                <w:b/>
                <w:bCs/>
                <w:sz w:val="21"/>
                <w:szCs w:val="21"/>
                <w:lang w:eastAsia="en-US"/>
              </w:rPr>
              <w:t>Attachments</w:t>
            </w:r>
          </w:p>
          <w:tbl>
            <w:tblPr>
              <w:tblW w:w="7500" w:type="dxa"/>
              <w:tblCellSpacing w:w="15" w:type="dxa"/>
              <w:tblLook w:val="04A0" w:firstRow="1" w:lastRow="0" w:firstColumn="1" w:lastColumn="0" w:noHBand="0" w:noVBand="1"/>
            </w:tblPr>
            <w:tblGrid>
              <w:gridCol w:w="3766"/>
              <w:gridCol w:w="3734"/>
            </w:tblGrid>
            <w:tr w:rsidR="00A47C2A" w:rsidRPr="00A47C2A" w14:paraId="3C1BD321" w14:textId="77777777">
              <w:trPr>
                <w:tblCellSpacing w:w="15" w:type="dxa"/>
              </w:trPr>
              <w:tc>
                <w:tcPr>
                  <w:tcW w:w="3750" w:type="dxa"/>
                  <w:tcMar>
                    <w:top w:w="15" w:type="dxa"/>
                    <w:left w:w="15" w:type="dxa"/>
                    <w:bottom w:w="15" w:type="dxa"/>
                    <w:right w:w="15" w:type="dxa"/>
                  </w:tcMar>
                  <w:vAlign w:val="center"/>
                  <w:hideMark/>
                </w:tcPr>
                <w:p w14:paraId="24180307" w14:textId="602C0ADE" w:rsidR="00A47C2A" w:rsidRDefault="00A47C2A">
                  <w:pPr>
                    <w:rPr>
                      <w:rFonts w:ascii="Arial" w:hAnsi="Arial" w:cs="Arial"/>
                      <w:lang w:eastAsia="en-US"/>
                    </w:rPr>
                  </w:pPr>
                  <w:r>
                    <w:rPr>
                      <w:rFonts w:ascii="Arial" w:hAnsi="Arial" w:cs="Arial"/>
                      <w:noProof/>
                      <w:color w:val="000000"/>
                      <w:lang w:eastAsia="en-US"/>
                    </w:rPr>
                    <w:drawing>
                      <wp:inline distT="0" distB="0" distL="0" distR="0" wp14:anchorId="60A47548" wp14:editId="23D93DFE">
                        <wp:extent cx="1873250" cy="2139950"/>
                        <wp:effectExtent l="0" t="0" r="0" b="0"/>
                        <wp:docPr id="2" name="Picture 2" descr="A person in a blue shirt&#10;&#10;Description automatically generated with low confidenc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in a blue shirt&#10;&#10;Description automatically generated with low confidenc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3250" cy="2139950"/>
                                </a:xfrm>
                                <a:prstGeom prst="rect">
                                  <a:avLst/>
                                </a:prstGeom>
                                <a:noFill/>
                                <a:ln>
                                  <a:noFill/>
                                </a:ln>
                              </pic:spPr>
                            </pic:pic>
                          </a:graphicData>
                        </a:graphic>
                      </wp:inline>
                    </w:drawing>
                  </w:r>
                </w:p>
              </w:tc>
              <w:tc>
                <w:tcPr>
                  <w:tcW w:w="3750" w:type="dxa"/>
                  <w:tcMar>
                    <w:top w:w="150" w:type="dxa"/>
                    <w:left w:w="150" w:type="dxa"/>
                    <w:bottom w:w="150" w:type="dxa"/>
                    <w:right w:w="15" w:type="dxa"/>
                  </w:tcMar>
                  <w:hideMark/>
                </w:tcPr>
                <w:p w14:paraId="4838D6CB" w14:textId="77777777" w:rsidR="00A47C2A" w:rsidRPr="00A47C2A" w:rsidRDefault="00A47C2A">
                  <w:pPr>
                    <w:rPr>
                      <w:rFonts w:ascii="Arial" w:hAnsi="Arial" w:cs="Arial"/>
                      <w:sz w:val="21"/>
                      <w:szCs w:val="21"/>
                      <w:lang w:val="en-US" w:eastAsia="en-US"/>
                    </w:rPr>
                  </w:pPr>
                  <w:r w:rsidRPr="00A47C2A">
                    <w:rPr>
                      <w:rFonts w:ascii="Arial" w:hAnsi="Arial" w:cs="Arial"/>
                      <w:sz w:val="21"/>
                      <w:szCs w:val="21"/>
                      <w:lang w:val="en-US" w:eastAsia="en-US"/>
                    </w:rPr>
                    <w:t xml:space="preserve">Andreas Rapp – Vice President EMEA &amp; CALA Sales Consumer bei Jabra </w:t>
                  </w:r>
                </w:p>
                <w:p w14:paraId="47950CE0" w14:textId="77777777" w:rsidR="00A47C2A" w:rsidRPr="00A47C2A" w:rsidRDefault="00A47C2A">
                  <w:pPr>
                    <w:rPr>
                      <w:rFonts w:ascii="Arial" w:hAnsi="Arial" w:cs="Arial"/>
                      <w:sz w:val="21"/>
                      <w:szCs w:val="21"/>
                      <w:lang w:val="en-US" w:eastAsia="en-US"/>
                    </w:rPr>
                  </w:pPr>
                  <w:hyperlink r:id="rId15" w:history="1">
                    <w:r w:rsidRPr="00A47C2A">
                      <w:rPr>
                        <w:rStyle w:val="Hyperlink"/>
                        <w:rFonts w:ascii="Arial" w:hAnsi="Arial" w:cs="Arial"/>
                        <w:b/>
                        <w:bCs/>
                        <w:sz w:val="21"/>
                        <w:szCs w:val="21"/>
                        <w:lang w:val="en-US" w:eastAsia="en-US"/>
                      </w:rPr>
                      <w:t>Jabra_Andreas Rapp-Vice President EMEA-CALA Sales Consumer.jpg</w:t>
                    </w:r>
                  </w:hyperlink>
                  <w:r w:rsidRPr="00A47C2A">
                    <w:rPr>
                      <w:rFonts w:ascii="Arial" w:hAnsi="Arial" w:cs="Arial"/>
                      <w:sz w:val="21"/>
                      <w:szCs w:val="21"/>
                      <w:lang w:val="en-US" w:eastAsia="en-US"/>
                    </w:rPr>
                    <w:t xml:space="preserve"> </w:t>
                  </w:r>
                </w:p>
              </w:tc>
            </w:tr>
            <w:tr w:rsidR="00A47C2A" w14:paraId="286ED746" w14:textId="77777777">
              <w:trPr>
                <w:tblCellSpacing w:w="15" w:type="dxa"/>
              </w:trPr>
              <w:tc>
                <w:tcPr>
                  <w:tcW w:w="3750" w:type="dxa"/>
                  <w:tcMar>
                    <w:top w:w="15" w:type="dxa"/>
                    <w:left w:w="15" w:type="dxa"/>
                    <w:bottom w:w="15" w:type="dxa"/>
                    <w:right w:w="15" w:type="dxa"/>
                  </w:tcMar>
                  <w:vAlign w:val="center"/>
                  <w:hideMark/>
                </w:tcPr>
                <w:p w14:paraId="127F6618" w14:textId="1EAF84C0" w:rsidR="00A47C2A" w:rsidRDefault="00A47C2A">
                  <w:pPr>
                    <w:rPr>
                      <w:rFonts w:ascii="Arial" w:hAnsi="Arial" w:cs="Arial"/>
                      <w:lang w:eastAsia="en-US"/>
                    </w:rPr>
                  </w:pPr>
                  <w:r>
                    <w:rPr>
                      <w:rFonts w:ascii="Arial" w:hAnsi="Arial" w:cs="Arial"/>
                      <w:noProof/>
                      <w:color w:val="000000"/>
                      <w:lang w:eastAsia="en-US"/>
                    </w:rPr>
                    <w:drawing>
                      <wp:inline distT="0" distB="0" distL="0" distR="0" wp14:anchorId="203439C1" wp14:editId="54AD7D5F">
                        <wp:extent cx="2095500" cy="2139950"/>
                        <wp:effectExtent l="0" t="0" r="0" b="0"/>
                        <wp:docPr id="1" name="Picture 1" descr="A picture containing person, person, wearing, suit&#10;&#10;Description automatically generate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person, wearing, suit&#10;&#10;Description automatically generated">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0" cy="2139950"/>
                                </a:xfrm>
                                <a:prstGeom prst="rect">
                                  <a:avLst/>
                                </a:prstGeom>
                                <a:noFill/>
                                <a:ln>
                                  <a:noFill/>
                                </a:ln>
                              </pic:spPr>
                            </pic:pic>
                          </a:graphicData>
                        </a:graphic>
                      </wp:inline>
                    </w:drawing>
                  </w:r>
                </w:p>
              </w:tc>
              <w:tc>
                <w:tcPr>
                  <w:tcW w:w="3750" w:type="dxa"/>
                  <w:tcMar>
                    <w:top w:w="150" w:type="dxa"/>
                    <w:left w:w="150" w:type="dxa"/>
                    <w:bottom w:w="150" w:type="dxa"/>
                    <w:right w:w="15" w:type="dxa"/>
                  </w:tcMar>
                  <w:hideMark/>
                </w:tcPr>
                <w:p w14:paraId="3C7C56AC" w14:textId="77777777" w:rsidR="00A47C2A" w:rsidRPr="00A47C2A" w:rsidRDefault="00A47C2A">
                  <w:pPr>
                    <w:rPr>
                      <w:rFonts w:ascii="Arial" w:hAnsi="Arial" w:cs="Arial"/>
                      <w:sz w:val="21"/>
                      <w:szCs w:val="21"/>
                      <w:lang w:val="en-US" w:eastAsia="en-US"/>
                    </w:rPr>
                  </w:pPr>
                  <w:r w:rsidRPr="00A47C2A">
                    <w:rPr>
                      <w:rFonts w:ascii="Arial" w:hAnsi="Arial" w:cs="Arial"/>
                      <w:sz w:val="21"/>
                      <w:szCs w:val="21"/>
                      <w:lang w:val="en-US" w:eastAsia="en-US"/>
                    </w:rPr>
                    <w:t xml:space="preserve">Wolfgang Stock – Managing Director Central EMEA bei Jabra </w:t>
                  </w:r>
                </w:p>
                <w:p w14:paraId="0915E7EB" w14:textId="77777777" w:rsidR="00A47C2A" w:rsidRDefault="00A47C2A">
                  <w:pPr>
                    <w:rPr>
                      <w:rFonts w:ascii="Arial" w:hAnsi="Arial" w:cs="Arial"/>
                      <w:sz w:val="21"/>
                      <w:szCs w:val="21"/>
                      <w:lang w:eastAsia="en-US"/>
                    </w:rPr>
                  </w:pPr>
                  <w:hyperlink r:id="rId18" w:history="1">
                    <w:r>
                      <w:rPr>
                        <w:rStyle w:val="Hyperlink"/>
                        <w:rFonts w:ascii="Arial" w:hAnsi="Arial" w:cs="Arial"/>
                        <w:b/>
                        <w:bCs/>
                        <w:sz w:val="21"/>
                        <w:szCs w:val="21"/>
                        <w:lang w:eastAsia="en-US"/>
                      </w:rPr>
                      <w:t>Wolfgang_Stock_Jabra.jpg</w:t>
                    </w:r>
                  </w:hyperlink>
                  <w:r>
                    <w:rPr>
                      <w:rFonts w:ascii="Arial" w:hAnsi="Arial" w:cs="Arial"/>
                      <w:sz w:val="21"/>
                      <w:szCs w:val="21"/>
                      <w:lang w:eastAsia="en-US"/>
                    </w:rPr>
                    <w:t xml:space="preserve"> </w:t>
                  </w:r>
                </w:p>
              </w:tc>
            </w:tr>
          </w:tbl>
          <w:p w14:paraId="3F45550C" w14:textId="77777777" w:rsidR="00A47C2A" w:rsidRDefault="00A47C2A">
            <w:pPr>
              <w:rPr>
                <w:rFonts w:asciiTheme="minorHAnsi" w:hAnsiTheme="minorHAnsi" w:cstheme="minorBidi"/>
                <w:lang w:eastAsia="en-US"/>
              </w:rPr>
            </w:pPr>
          </w:p>
        </w:tc>
      </w:tr>
    </w:tbl>
    <w:p w14:paraId="17FCBC40" w14:textId="77777777" w:rsidR="002B22C3" w:rsidRPr="004A185C" w:rsidRDefault="005F497E"/>
    <w:sectPr w:rsidR="002B22C3" w:rsidRPr="004A185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90E80" w14:textId="77777777" w:rsidR="005F497E" w:rsidRDefault="005F497E" w:rsidP="004A185C">
      <w:r>
        <w:separator/>
      </w:r>
    </w:p>
  </w:endnote>
  <w:endnote w:type="continuationSeparator" w:id="0">
    <w:p w14:paraId="3D458895" w14:textId="77777777" w:rsidR="005F497E" w:rsidRDefault="005F497E" w:rsidP="004A1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93985" w14:textId="77777777" w:rsidR="005F497E" w:rsidRDefault="005F497E" w:rsidP="004A185C">
      <w:r>
        <w:separator/>
      </w:r>
    </w:p>
  </w:footnote>
  <w:footnote w:type="continuationSeparator" w:id="0">
    <w:p w14:paraId="4B300B83" w14:textId="77777777" w:rsidR="005F497E" w:rsidRDefault="005F497E" w:rsidP="004A18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C2A"/>
    <w:rsid w:val="004A185C"/>
    <w:rsid w:val="005F497E"/>
    <w:rsid w:val="008E1874"/>
    <w:rsid w:val="009A3C4E"/>
    <w:rsid w:val="00A44E3B"/>
    <w:rsid w:val="00A47C2A"/>
    <w:rsid w:val="00C973BC"/>
    <w:rsid w:val="00D21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3EA94"/>
  <w15:chartTrackingRefBased/>
  <w15:docId w15:val="{66D5C476-CBC0-43AD-B0BE-0F68F74BE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C2A"/>
    <w:pPr>
      <w:spacing w:after="0" w:line="240" w:lineRule="auto"/>
    </w:pPr>
    <w:rPr>
      <w:rFonts w:ascii="Calibri" w:hAnsi="Calibri" w:cs="Calibri"/>
      <w:sz w:val="2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7C2A"/>
    <w:rPr>
      <w:color w:val="000000"/>
      <w:u w:val="single"/>
    </w:rPr>
  </w:style>
  <w:style w:type="paragraph" w:styleId="NormalWeb">
    <w:name w:val="Normal (Web)"/>
    <w:basedOn w:val="Normal"/>
    <w:uiPriority w:val="99"/>
    <w:semiHidden/>
    <w:unhideWhenUsed/>
    <w:rsid w:val="00A47C2A"/>
    <w:pPr>
      <w:spacing w:after="100" w:afterAutospacing="1"/>
    </w:pPr>
  </w:style>
  <w:style w:type="character" w:styleId="Strong">
    <w:name w:val="Strong"/>
    <w:basedOn w:val="DefaultParagraphFont"/>
    <w:uiPriority w:val="22"/>
    <w:qFormat/>
    <w:rsid w:val="00A47C2A"/>
    <w:rPr>
      <w:b/>
      <w:bCs/>
    </w:rPr>
  </w:style>
  <w:style w:type="character" w:styleId="Emphasis">
    <w:name w:val="Emphasis"/>
    <w:basedOn w:val="DefaultParagraphFont"/>
    <w:uiPriority w:val="20"/>
    <w:qFormat/>
    <w:rsid w:val="00A47C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11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3A%2F%2Fwww.instagram.com%2Fjabra&amp;data=05%7C01%7Ccschnurbus%40jabra.com%7Cef0cfea3da8a4c9d2e8008da2c334b6c%7C5007a0102aef460aa4935d61927182be%7C0%7C0%7C637877723149529045%7CUnknown%7CTWFpbGZsb3d8eyJWIjoiMC4wLjAwMDAiLCJQIjoiV2luMzIiLCJBTiI6Ik1haWwiLCJXVCI6Mn0%3D%7C3000%7C%7C%7C&amp;sdata=H4cMxbjUJ9kx1xtZne8mul3aq56V05mpvASEoPLKjq8%3D&amp;reserved=0" TargetMode="External"/><Relationship Id="rId13" Type="http://schemas.openxmlformats.org/officeDocument/2006/relationships/hyperlink" Target="https://eur03.safelinks.protection.outlook.com/?url=https%3A%2F%2Fcache.pressmailing.net%2Fcontent%2F5c79f3a2-2c84-480b-99a1-9ca7f6fa5802%2FJabra_Andreas%2520Rapp-V~%2520Sales%2520Consumer.jpg&amp;data=05%7C01%7Ccschnurbus%40jabra.com%7Cef0cfea3da8a4c9d2e8008da2c334b6c%7C5007a0102aef460aa4935d61927182be%7C0%7C0%7C637877723149529045%7CUnknown%7CTWFpbGZsb3d8eyJWIjoiMC4wLjAwMDAiLCJQIjoiV2luMzIiLCJBTiI6Ik1haWwiLCJXVCI6Mn0%3D%7C3000%7C%7C%7C&amp;sdata=6xvxVbzqF8HnmjiWcXiA%2BVCaTk9kqE%2BnzNt4Pd2IASI%3D&amp;reserved=0" TargetMode="External"/><Relationship Id="rId18" Type="http://schemas.openxmlformats.org/officeDocument/2006/relationships/hyperlink" Target="https://eur03.safelinks.protection.outlook.com/?url=https%3A%2F%2Fcache.pressmailing.net%2Fcontent%2Feb0d7780-0047-4bab-b7ee-584d3572357c%2FWolfgang_Stock_Jabra.jpg&amp;data=05%7C01%7Ccschnurbus%40jabra.com%7Cef0cfea3da8a4c9d2e8008da2c334b6c%7C5007a0102aef460aa4935d61927182be%7C0%7C0%7C637877723149529045%7CUnknown%7CTWFpbGZsb3d8eyJWIjoiMC4wLjAwMDAiLCJQIjoiV2luMzIiLCJBTiI6Ik1haWwiLCJXVCI6Mn0%3D%7C3000%7C%7C%7C&amp;sdata=%2FgeQ3RbJpFqo%2F9Y6GlEh8kvKejT0CrQjJq%2F4qyA1DEw%3D&amp;reserved=0" TargetMode="External"/><Relationship Id="rId3" Type="http://schemas.openxmlformats.org/officeDocument/2006/relationships/webSettings" Target="webSettings.xml"/><Relationship Id="rId7" Type="http://schemas.openxmlformats.org/officeDocument/2006/relationships/hyperlink" Target="https://eur03.safelinks.protection.outlook.com/?url=http%3A%2F%2Fwww.jabra.com%2Fde&amp;data=05%7C01%7Ccschnurbus%40jabra.com%7Cef0cfea3da8a4c9d2e8008da2c334b6c%7C5007a0102aef460aa4935d61927182be%7C0%7C0%7C637877723149529045%7CUnknown%7CTWFpbGZsb3d8eyJWIjoiMC4wLjAwMDAiLCJQIjoiV2luMzIiLCJBTiI6Ik1haWwiLCJXVCI6Mn0%3D%7C3000%7C%7C%7C&amp;sdata=nUfqIap8ju2JcT%2BPbJn%2BbCvAoLkvBtQ5NktNejhd6ho%3D&amp;reserved=0" TargetMode="External"/><Relationship Id="rId12" Type="http://schemas.openxmlformats.org/officeDocument/2006/relationships/hyperlink" Target="mailto:cschnurbus@jabra.com" TargetMode="External"/><Relationship Id="rId1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https://eur03.safelinks.protection.outlook.com/?url=https%3A%2F%2Fcache.pressmailing.net%2Fcontent%2Feb0d7780-0047-4bab-b7ee-584d3572357c%2FWolfgang_Stock_Jabra.jpg&amp;data=05%7C01%7Ccschnurbus%40jabra.com%7Cef0cfea3da8a4c9d2e8008da2c334b6c%7C5007a0102aef460aa4935d61927182be%7C0%7C0%7C637877723149529045%7CUnknown%7CTWFpbGZsb3d8eyJWIjoiMC4wLjAwMDAiLCJQIjoiV2luMzIiLCJBTiI6Ik1haWwiLCJXVCI6Mn0%3D%7C3000%7C%7C%7C&amp;sdata=%2FgeQ3RbJpFqo%2F9Y6GlEh8kvKejT0CrQjJq%2F4qyA1DEw%3D&amp;reserved=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ur03.safelinks.protection.outlook.com/?url=http%3A%2F%2Fwww.jabra.com.de%2F&amp;data=05%7C01%7Ccschnurbus%40jabra.com%7Cef0cfea3da8a4c9d2e8008da2c334b6c%7C5007a0102aef460aa4935d61927182be%7C0%7C0%7C637877723149529045%7CUnknown%7CTWFpbGZsb3d8eyJWIjoiMC4wLjAwMDAiLCJQIjoiV2luMzIiLCJBTiI6Ik1haWwiLCJXVCI6Mn0%3D%7C3000%7C%7C%7C&amp;sdata=aRCYGJQkClDG%2FnNkJfhueVwf74bwkwP2VcIl6ojrw7E%3D&amp;reserved=0" TargetMode="External"/><Relationship Id="rId11" Type="http://schemas.openxmlformats.org/officeDocument/2006/relationships/hyperlink" Target="mailto:JabraDE@teamlewis.com" TargetMode="External"/><Relationship Id="rId5" Type="http://schemas.openxmlformats.org/officeDocument/2006/relationships/endnotes" Target="endnotes.xml"/><Relationship Id="rId15" Type="http://schemas.openxmlformats.org/officeDocument/2006/relationships/hyperlink" Target="https://eur03.safelinks.protection.outlook.com/?url=https%3A%2F%2Fcache.pressmailing.net%2Fcontent%2F5c79f3a2-2c84-480b-99a1-9ca7f6fa5802%2FJabra_Andreas%2520Rapp-V~%2520Sales%2520Consumer.jpg&amp;data=05%7C01%7Ccschnurbus%40jabra.com%7Cef0cfea3da8a4c9d2e8008da2c334b6c%7C5007a0102aef460aa4935d61927182be%7C0%7C0%7C637877723149529045%7CUnknown%7CTWFpbGZsb3d8eyJWIjoiMC4wLjAwMDAiLCJQIjoiV2luMzIiLCJBTiI6Ik1haWwiLCJXVCI6Mn0%3D%7C3000%7C%7C%7C&amp;sdata=6xvxVbzqF8HnmjiWcXiA%2BVCaTk9kqE%2BnzNt4Pd2IASI%3D&amp;reserved=0" TargetMode="External"/><Relationship Id="rId10" Type="http://schemas.openxmlformats.org/officeDocument/2006/relationships/hyperlink" Target="https://eur03.safelinks.protection.outlook.com/?url=https%3A%2F%2Fwww.facebook.com%2Fjabra%2F&amp;data=05%7C01%7Ccschnurbus%40jabra.com%7Cef0cfea3da8a4c9d2e8008da2c334b6c%7C5007a0102aef460aa4935d61927182be%7C0%7C0%7C637877723149529045%7CUnknown%7CTWFpbGZsb3d8eyJWIjoiMC4wLjAwMDAiLCJQIjoiV2luMzIiLCJBTiI6Ik1haWwiLCJXVCI6Mn0%3D%7C3000%7C%7C%7C&amp;sdata=PjP6Xi9h4bYMGkfg5SigB5f3uVRcYg2UJSr9yoet6ZM%3D&amp;reserved=0"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eur03.safelinks.protection.outlook.com/?url=http%3A%2F%2Ftwitter.com%2Fjabrade&amp;data=05%7C01%7Ccschnurbus%40jabra.com%7Cef0cfea3da8a4c9d2e8008da2c334b6c%7C5007a0102aef460aa4935d61927182be%7C0%7C0%7C637877723149529045%7CUnknown%7CTWFpbGZsb3d8eyJWIjoiMC4wLjAwMDAiLCJQIjoiV2luMzIiLCJBTiI6Ik1haWwiLCJXVCI6Mn0%3D%7C3000%7C%7C%7C&amp;sdata=NF3E8W3c69FNuu8fr4HBFDmOH8jd6GqbUodNlPH3RuY%3D&amp;reserved=0"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993</Words>
  <Characters>6262</Characters>
  <Application>Microsoft Office Word</Application>
  <DocSecurity>0</DocSecurity>
  <Lines>52</Lines>
  <Paragraphs>14</Paragraphs>
  <ScaleCrop>false</ScaleCrop>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Schnurbus</dc:creator>
  <cp:keywords/>
  <dc:description/>
  <cp:lastModifiedBy>Claudia Schnurbus</cp:lastModifiedBy>
  <cp:revision>1</cp:revision>
  <dcterms:created xsi:type="dcterms:W3CDTF">2022-06-02T12:17:00Z</dcterms:created>
  <dcterms:modified xsi:type="dcterms:W3CDTF">2022-06-02T12:18:00Z</dcterms:modified>
</cp:coreProperties>
</file>